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18" w:rsidRDefault="00FA7318" w:rsidP="00FA731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0D3F" w:rsidRDefault="00390D3F" w:rsidP="00FA731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D3F" w:rsidRDefault="00390D3F" w:rsidP="00FA731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318" w:rsidRPr="008170B4" w:rsidRDefault="00FA7318" w:rsidP="00FA731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0B4">
        <w:rPr>
          <w:rFonts w:ascii="Times New Roman" w:eastAsia="Times New Roman" w:hAnsi="Times New Roman" w:cs="Times New Roman"/>
          <w:b/>
          <w:sz w:val="24"/>
          <w:szCs w:val="24"/>
        </w:rPr>
        <w:t>TÜRKİYE BÜYÜK MİLLET MECLİSİ BAŞKANLIĞI’NA</w:t>
      </w:r>
    </w:p>
    <w:p w:rsidR="00FA7318" w:rsidRPr="008170B4" w:rsidRDefault="003C0FE3" w:rsidP="00FA731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Ülke içerisinde IŞİD tarafından gerçekleştirilen Reyhanlı, Diyarbakır ve Suruç katliamlarına ilişkin soruşturmaların etkin yürütülmemesi, katliam saldırılarının önlenebilecek iken önlenme</w:t>
      </w:r>
      <w:r w:rsidR="00EF74C5">
        <w:rPr>
          <w:rFonts w:ascii="Times New Roman" w:eastAsia="Times New Roman" w:hAnsi="Times New Roman" w:cs="Times New Roman"/>
          <w:sz w:val="24"/>
          <w:szCs w:val="24"/>
        </w:rPr>
        <w:t xml:space="preserve">diği </w:t>
      </w:r>
      <w:r>
        <w:rPr>
          <w:rFonts w:ascii="Times New Roman" w:eastAsia="Times New Roman" w:hAnsi="Times New Roman" w:cs="Times New Roman"/>
          <w:sz w:val="24"/>
          <w:szCs w:val="24"/>
        </w:rPr>
        <w:t>kuşkularının güçlü olması ve tüm bunların Türkiye toplumunda olası yeni saldırılar için derin kaygılar yaratması</w:t>
      </w:r>
      <w:r w:rsidR="00FA7318" w:rsidRPr="00817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ile uluslararası kamuoyunda her geçen gün artan bir şekilde </w:t>
      </w:r>
      <w:r w:rsidR="00031645">
        <w:rPr>
          <w:rFonts w:ascii="Times New Roman" w:eastAsia="Times New Roman" w:hAnsi="Times New Roman" w:cs="Times New Roman"/>
          <w:sz w:val="24"/>
          <w:szCs w:val="24"/>
        </w:rPr>
        <w:t>AKP-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IŞİD ilişkisine dair siyasi ve ticari gündemlerin artması ülkemiz açısından önemli tehlikelerin kapıya dayanmasına sebep olmuştur.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Türkiye hakkında beliren bu tehlike</w:t>
      </w:r>
      <w:r w:rsidR="00EF74C5">
        <w:rPr>
          <w:rFonts w:ascii="Times New Roman" w:eastAsia="Times New Roman" w:hAnsi="Times New Roman" w:cs="Times New Roman"/>
          <w:sz w:val="24"/>
          <w:szCs w:val="24"/>
        </w:rPr>
        <w:t xml:space="preserve">lerin bertaraf edilmesi, yanlış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politikaların değiştirilmesi ve </w:t>
      </w:r>
      <w:r w:rsidR="00031645">
        <w:rPr>
          <w:rFonts w:ascii="Times New Roman" w:eastAsia="Times New Roman" w:hAnsi="Times New Roman" w:cs="Times New Roman"/>
          <w:sz w:val="24"/>
          <w:szCs w:val="24"/>
        </w:rPr>
        <w:t xml:space="preserve">AKP’nin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IŞİD ile ilişkilere dair iddiaların araştırılması </w:t>
      </w:r>
      <w:r w:rsidR="00FA7318" w:rsidRPr="008170B4">
        <w:rPr>
          <w:rFonts w:ascii="Times New Roman" w:eastAsia="Times New Roman" w:hAnsi="Times New Roman" w:cs="Times New Roman"/>
          <w:sz w:val="24"/>
          <w:szCs w:val="24"/>
        </w:rPr>
        <w:t>amacıyla Anayasa’nın 98’inci İç Tüzüğün 104’üncü ve 105’inci maddeleri gereğince Meclis Araştırması açılması için gereğini arz ve teklif ederiz.</w:t>
      </w:r>
    </w:p>
    <w:p w:rsidR="00FA7318" w:rsidRPr="008170B4" w:rsidRDefault="00FA7318" w:rsidP="00FA731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318" w:rsidRPr="008170B4" w:rsidRDefault="00FA7318" w:rsidP="00FA731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70B4">
        <w:rPr>
          <w:rFonts w:ascii="Times New Roman" w:eastAsia="Times New Roman" w:hAnsi="Times New Roman" w:cs="Times New Roman"/>
          <w:sz w:val="24"/>
          <w:szCs w:val="24"/>
        </w:rPr>
        <w:tab/>
      </w:r>
      <w:r w:rsidRPr="008170B4">
        <w:rPr>
          <w:rFonts w:ascii="Times New Roman" w:eastAsia="Times New Roman" w:hAnsi="Times New Roman" w:cs="Times New Roman"/>
          <w:sz w:val="24"/>
          <w:szCs w:val="24"/>
        </w:rPr>
        <w:tab/>
      </w:r>
      <w:r w:rsidRPr="008170B4">
        <w:rPr>
          <w:rFonts w:ascii="Times New Roman" w:eastAsia="Times New Roman" w:hAnsi="Times New Roman" w:cs="Times New Roman"/>
          <w:sz w:val="24"/>
          <w:szCs w:val="24"/>
        </w:rPr>
        <w:tab/>
      </w:r>
      <w:r w:rsidRPr="008170B4">
        <w:rPr>
          <w:rFonts w:ascii="Times New Roman" w:eastAsia="Times New Roman" w:hAnsi="Times New Roman" w:cs="Times New Roman"/>
          <w:sz w:val="24"/>
          <w:szCs w:val="24"/>
        </w:rPr>
        <w:tab/>
      </w:r>
      <w:r w:rsidRPr="008170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7318" w:rsidRPr="008170B4" w:rsidRDefault="00FA7318" w:rsidP="00FA7318">
      <w:pPr>
        <w:widowControl w:val="0"/>
        <w:autoSpaceDE w:val="0"/>
        <w:autoSpaceDN w:val="0"/>
        <w:adjustRightInd w:val="0"/>
        <w:spacing w:before="100" w:after="10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0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170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170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170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170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170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170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170B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A7318" w:rsidRDefault="00FA7318" w:rsidP="00FA7318">
      <w:pPr>
        <w:widowControl w:val="0"/>
        <w:autoSpaceDE w:val="0"/>
        <w:autoSpaceDN w:val="0"/>
        <w:adjustRightInd w:val="0"/>
        <w:spacing w:before="100" w:after="10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0B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A7318" w:rsidRDefault="00FA7318" w:rsidP="00FA7318">
      <w:pPr>
        <w:widowControl w:val="0"/>
        <w:autoSpaceDE w:val="0"/>
        <w:autoSpaceDN w:val="0"/>
        <w:adjustRightInd w:val="0"/>
        <w:spacing w:before="100" w:after="10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318" w:rsidRPr="008170B4" w:rsidRDefault="00FA7318" w:rsidP="00FA7318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Pervin BULDAN                                                                                 </w:t>
      </w:r>
      <w:r w:rsidRPr="008170B4">
        <w:rPr>
          <w:rFonts w:ascii="Times New Roman" w:eastAsia="Times New Roman" w:hAnsi="Times New Roman" w:cs="Times New Roman"/>
          <w:b/>
          <w:sz w:val="24"/>
          <w:szCs w:val="24"/>
        </w:rPr>
        <w:t xml:space="preserve">   İdris BALUKEN</w:t>
      </w:r>
    </w:p>
    <w:p w:rsidR="00FA7318" w:rsidRPr="008170B4" w:rsidRDefault="00FA7318" w:rsidP="00FA7318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HDP Grup Başkanvekili                                                                  H</w:t>
      </w:r>
      <w:r w:rsidRPr="008170B4">
        <w:rPr>
          <w:rFonts w:ascii="Times New Roman" w:eastAsia="Times New Roman" w:hAnsi="Times New Roman" w:cs="Times New Roman"/>
          <w:b/>
          <w:sz w:val="24"/>
          <w:szCs w:val="24"/>
        </w:rPr>
        <w:t>DP Grup Başkanvekili</w:t>
      </w:r>
    </w:p>
    <w:p w:rsidR="00FA7318" w:rsidRDefault="00FA7318" w:rsidP="00FA731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İstanbul Milletvekili                                                                            Diyarbakır</w:t>
      </w:r>
      <w:r w:rsidRPr="008170B4">
        <w:rPr>
          <w:rFonts w:ascii="Times New Roman" w:eastAsia="Times New Roman" w:hAnsi="Times New Roman" w:cs="Times New Roman"/>
          <w:b/>
          <w:sz w:val="24"/>
          <w:szCs w:val="24"/>
        </w:rPr>
        <w:t xml:space="preserve"> Milletvekili</w:t>
      </w:r>
    </w:p>
    <w:p w:rsidR="00FA7318" w:rsidRDefault="00FA7318" w:rsidP="00FA7318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318" w:rsidRDefault="00FA7318" w:rsidP="00FA7318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318" w:rsidRDefault="00FA7318" w:rsidP="00FA7318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5D9" w:rsidRDefault="00BD35D9"/>
    <w:p w:rsidR="00FA7318" w:rsidRDefault="00FA7318" w:rsidP="0013090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A7318">
        <w:rPr>
          <w:rFonts w:ascii="Times New Roman" w:hAnsi="Times New Roman" w:cs="Times New Roman"/>
          <w:b/>
          <w:sz w:val="24"/>
        </w:rPr>
        <w:lastRenderedPageBreak/>
        <w:t>GEREKÇE</w:t>
      </w:r>
    </w:p>
    <w:p w:rsidR="00FA7318" w:rsidRDefault="00FA7318" w:rsidP="0013090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IŞİD adlı </w:t>
      </w:r>
      <w:r w:rsidR="003C0FE3">
        <w:rPr>
          <w:rFonts w:ascii="Times New Roman" w:hAnsi="Times New Roman" w:cs="Times New Roman"/>
          <w:sz w:val="24"/>
        </w:rPr>
        <w:t>vahşet ve tecavüz çetesinin,</w:t>
      </w:r>
      <w:r>
        <w:rPr>
          <w:rFonts w:ascii="Times New Roman" w:hAnsi="Times New Roman" w:cs="Times New Roman"/>
          <w:sz w:val="24"/>
        </w:rPr>
        <w:t xml:space="preserve"> Suriye ve Irak’taki iç savaş durumundan yararlanarak yeni topraklar elde etmesinden </w:t>
      </w:r>
      <w:r w:rsidR="00130904">
        <w:rPr>
          <w:rFonts w:ascii="Times New Roman" w:hAnsi="Times New Roman" w:cs="Times New Roman"/>
          <w:sz w:val="24"/>
        </w:rPr>
        <w:t xml:space="preserve">sonra </w:t>
      </w:r>
      <w:r w:rsidR="003C0FE3">
        <w:rPr>
          <w:rFonts w:ascii="Times New Roman" w:hAnsi="Times New Roman" w:cs="Times New Roman"/>
          <w:sz w:val="24"/>
        </w:rPr>
        <w:t>Türkiye ile olan siyasi ve ticari</w:t>
      </w:r>
      <w:r w:rsidR="00130904">
        <w:rPr>
          <w:rFonts w:ascii="Times New Roman" w:hAnsi="Times New Roman" w:cs="Times New Roman"/>
          <w:sz w:val="24"/>
        </w:rPr>
        <w:t xml:space="preserve"> ilişkiler</w:t>
      </w:r>
      <w:r w:rsidR="003C0FE3">
        <w:rPr>
          <w:rFonts w:ascii="Times New Roman" w:hAnsi="Times New Roman" w:cs="Times New Roman"/>
          <w:sz w:val="24"/>
        </w:rPr>
        <w:t>i</w:t>
      </w:r>
      <w:r w:rsidR="00031645">
        <w:rPr>
          <w:rFonts w:ascii="Times New Roman" w:hAnsi="Times New Roman" w:cs="Times New Roman"/>
          <w:sz w:val="24"/>
        </w:rPr>
        <w:t xml:space="preserve"> gerek Türkiye ve</w:t>
      </w:r>
      <w:r w:rsidR="00130904">
        <w:rPr>
          <w:rFonts w:ascii="Times New Roman" w:hAnsi="Times New Roman" w:cs="Times New Roman"/>
          <w:sz w:val="24"/>
        </w:rPr>
        <w:t xml:space="preserve"> Ortadoğu’da gerekse de dünya kamuoyunda </w:t>
      </w:r>
      <w:r w:rsidR="004627F3">
        <w:rPr>
          <w:rFonts w:ascii="Times New Roman" w:hAnsi="Times New Roman" w:cs="Times New Roman"/>
          <w:sz w:val="24"/>
        </w:rPr>
        <w:t xml:space="preserve">ciddi şekilde tartışılmaktadır. </w:t>
      </w:r>
      <w:r w:rsidR="009D4FFE">
        <w:rPr>
          <w:rFonts w:ascii="Times New Roman" w:hAnsi="Times New Roman" w:cs="Times New Roman"/>
          <w:sz w:val="24"/>
        </w:rPr>
        <w:t xml:space="preserve">AKP iktidarı 30 Eylül 2013 tarihinde </w:t>
      </w:r>
      <w:proofErr w:type="spellStart"/>
      <w:r w:rsidR="009D4FFE">
        <w:rPr>
          <w:rFonts w:ascii="Times New Roman" w:hAnsi="Times New Roman" w:cs="Times New Roman"/>
          <w:sz w:val="24"/>
        </w:rPr>
        <w:t>IŞİD’i</w:t>
      </w:r>
      <w:proofErr w:type="spellEnd"/>
      <w:r w:rsidR="009D4FFE">
        <w:rPr>
          <w:rFonts w:ascii="Times New Roman" w:hAnsi="Times New Roman" w:cs="Times New Roman"/>
          <w:sz w:val="24"/>
        </w:rPr>
        <w:t xml:space="preserve"> terör örgütleri listesine eklemesine rağmen her gün yeni bir </w:t>
      </w:r>
      <w:r w:rsidR="003C0FE3">
        <w:rPr>
          <w:rFonts w:ascii="Times New Roman" w:hAnsi="Times New Roman" w:cs="Times New Roman"/>
          <w:sz w:val="24"/>
        </w:rPr>
        <w:t>delil söz konusu siyasi ve ticari ilişkilerin yeniden ve daha güçlü tartışılmasına neden olmaktadır.</w:t>
      </w:r>
    </w:p>
    <w:p w:rsidR="001770A4" w:rsidRDefault="004278A3" w:rsidP="003E76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Türkiye’nin Musul Konsolosluğu IŞİD tarafından ele geçirildikten sonra Cumhurbaşkanı Erdoğan’ın </w:t>
      </w:r>
      <w:r w:rsidRPr="00224540">
        <w:rPr>
          <w:rFonts w:ascii="Times New Roman" w:hAnsi="Times New Roman" w:cs="Times New Roman"/>
          <w:sz w:val="24"/>
        </w:rPr>
        <w:t>“Ama siyasi noktada, diplomatik bir pazarlıktan bahsediyorlarsa burada tabii ki siyasi, diplomatik bir pazarlık kesinlikle söz konusu. Zaten bu diplomasi zaferidir"</w:t>
      </w:r>
      <w:r>
        <w:rPr>
          <w:rFonts w:ascii="Times New Roman" w:hAnsi="Times New Roman" w:cs="Times New Roman"/>
          <w:sz w:val="24"/>
        </w:rPr>
        <w:t xml:space="preserve"> ifadeleri hükümetin IŞİD ile pazarlık yaptığını ortaya koymaktadır. Hemen sonrasında </w:t>
      </w:r>
      <w:r w:rsidRPr="00976246">
        <w:rPr>
          <w:rFonts w:ascii="Times New Roman" w:hAnsi="Times New Roman" w:cs="Times New Roman"/>
          <w:sz w:val="24"/>
        </w:rPr>
        <w:t xml:space="preserve">50 üst düzey </w:t>
      </w:r>
      <w:proofErr w:type="spellStart"/>
      <w:r w:rsidRPr="00976246">
        <w:rPr>
          <w:rFonts w:ascii="Times New Roman" w:hAnsi="Times New Roman" w:cs="Times New Roman"/>
          <w:sz w:val="24"/>
        </w:rPr>
        <w:t>IŞİD’linin</w:t>
      </w:r>
      <w:proofErr w:type="spellEnd"/>
      <w:r w:rsidRPr="00976246">
        <w:rPr>
          <w:rFonts w:ascii="Times New Roman" w:hAnsi="Times New Roman" w:cs="Times New Roman"/>
          <w:sz w:val="24"/>
        </w:rPr>
        <w:t xml:space="preserve"> adli</w:t>
      </w:r>
      <w:r>
        <w:rPr>
          <w:rFonts w:ascii="Times New Roman" w:hAnsi="Times New Roman" w:cs="Times New Roman"/>
          <w:sz w:val="24"/>
        </w:rPr>
        <w:t xml:space="preserve"> makamlarca serbest bırakılması ise IŞİD ile ayrıntıları bilinmeyen pazarlığa dair kuşkuları derinleştirmektedir.</w:t>
      </w:r>
      <w:r w:rsidR="003E76B1">
        <w:rPr>
          <w:rFonts w:ascii="Times New Roman" w:hAnsi="Times New Roman" w:cs="Times New Roman"/>
          <w:sz w:val="24"/>
        </w:rPr>
        <w:t xml:space="preserve"> Musul Konsolosluğu’na ilişkin bu süreçten sonra IŞİD faaliyetleri ile ilgili kuşkuları derinleştiren iddiaların ardı arkası kesilmemiştir. Bu süreçten sonra, </w:t>
      </w:r>
      <w:proofErr w:type="spellStart"/>
      <w:r w:rsidR="00F34EA5">
        <w:rPr>
          <w:rFonts w:ascii="Times New Roman" w:hAnsi="Times New Roman" w:cs="Times New Roman"/>
          <w:sz w:val="24"/>
        </w:rPr>
        <w:t>IŞİD’in</w:t>
      </w:r>
      <w:proofErr w:type="spellEnd"/>
      <w:r w:rsidR="00F34EA5">
        <w:rPr>
          <w:rFonts w:ascii="Times New Roman" w:hAnsi="Times New Roman" w:cs="Times New Roman"/>
          <w:sz w:val="24"/>
        </w:rPr>
        <w:t xml:space="preserve"> saldırıları sonucunda Türkiye’de çok sayıda sivil yurttaş ve polis yaşamını yitirmiştir. Reyhanlı’da, Diyarbakır’da, Suruç’ta ve Niğde’de </w:t>
      </w:r>
      <w:proofErr w:type="spellStart"/>
      <w:r w:rsidR="00F34EA5">
        <w:rPr>
          <w:rFonts w:ascii="Times New Roman" w:hAnsi="Times New Roman" w:cs="Times New Roman"/>
          <w:sz w:val="24"/>
        </w:rPr>
        <w:t>IŞİD’liler</w:t>
      </w:r>
      <w:proofErr w:type="spellEnd"/>
      <w:r w:rsidR="00F34EA5">
        <w:rPr>
          <w:rFonts w:ascii="Times New Roman" w:hAnsi="Times New Roman" w:cs="Times New Roman"/>
          <w:sz w:val="24"/>
        </w:rPr>
        <w:t xml:space="preserve"> tarafından yapılan saldırılar bunların sadece bir kaçıdır. </w:t>
      </w:r>
      <w:proofErr w:type="spellStart"/>
      <w:r w:rsidR="00F34EA5">
        <w:rPr>
          <w:rFonts w:ascii="Times New Roman" w:hAnsi="Times New Roman" w:cs="Times New Roman"/>
          <w:sz w:val="24"/>
        </w:rPr>
        <w:t>IŞİD’in</w:t>
      </w:r>
      <w:proofErr w:type="spellEnd"/>
      <w:r w:rsidR="00F34EA5">
        <w:rPr>
          <w:rFonts w:ascii="Times New Roman" w:hAnsi="Times New Roman" w:cs="Times New Roman"/>
          <w:sz w:val="24"/>
        </w:rPr>
        <w:t xml:space="preserve"> toplu ölümleri hedefleyen saldırıları ve her ilde örgütlü olması Türkiye toplumunda ‘her an, her yerde’ </w:t>
      </w:r>
      <w:proofErr w:type="spellStart"/>
      <w:r w:rsidR="00F34EA5">
        <w:rPr>
          <w:rFonts w:ascii="Times New Roman" w:hAnsi="Times New Roman" w:cs="Times New Roman"/>
          <w:sz w:val="24"/>
        </w:rPr>
        <w:t>IŞİD’in</w:t>
      </w:r>
      <w:proofErr w:type="spellEnd"/>
      <w:r w:rsidR="00F34EA5">
        <w:rPr>
          <w:rFonts w:ascii="Times New Roman" w:hAnsi="Times New Roman" w:cs="Times New Roman"/>
          <w:sz w:val="24"/>
        </w:rPr>
        <w:t xml:space="preserve"> katliam düzenleyebileceği kanısını güçlendirmekte ve bu kanı büyük bir kaygı ve endişe hali yaratmaktadır. Bu noktaya gelene kadar gerek Reyhanlı ve Diyarbakır gerekse de Suruç’ta yaşanan katliamların arka planlarına bakıldığında</w:t>
      </w:r>
      <w:r w:rsidR="004123D8">
        <w:rPr>
          <w:rFonts w:ascii="Times New Roman" w:hAnsi="Times New Roman" w:cs="Times New Roman"/>
          <w:sz w:val="24"/>
        </w:rPr>
        <w:t>,</w:t>
      </w:r>
      <w:r w:rsidR="00F34EA5">
        <w:rPr>
          <w:rFonts w:ascii="Times New Roman" w:hAnsi="Times New Roman" w:cs="Times New Roman"/>
          <w:sz w:val="24"/>
        </w:rPr>
        <w:t xml:space="preserve"> AKP hükümetinin yetkisi altında çalışan güvenlik kurumlarının konumlarının büyük etkisi vardır. </w:t>
      </w:r>
      <w:r w:rsidR="0031292D">
        <w:rPr>
          <w:rFonts w:ascii="Times New Roman" w:hAnsi="Times New Roman" w:cs="Times New Roman"/>
          <w:sz w:val="24"/>
        </w:rPr>
        <w:t xml:space="preserve">Güvenlik kurumlarının konumlarının yanı sıra </w:t>
      </w:r>
      <w:proofErr w:type="spellStart"/>
      <w:r w:rsidR="0031292D">
        <w:rPr>
          <w:rFonts w:ascii="Times New Roman" w:hAnsi="Times New Roman" w:cs="Times New Roman"/>
          <w:sz w:val="24"/>
        </w:rPr>
        <w:t>IŞİD’e</w:t>
      </w:r>
      <w:proofErr w:type="spellEnd"/>
      <w:r w:rsidR="0031292D">
        <w:rPr>
          <w:rFonts w:ascii="Times New Roman" w:hAnsi="Times New Roman" w:cs="Times New Roman"/>
          <w:sz w:val="24"/>
        </w:rPr>
        <w:t xml:space="preserve"> gönderildiği iddia edilen TIR dolusu silahlar, </w:t>
      </w:r>
      <w:proofErr w:type="spellStart"/>
      <w:r w:rsidR="0031292D">
        <w:rPr>
          <w:rFonts w:ascii="Times New Roman" w:hAnsi="Times New Roman" w:cs="Times New Roman"/>
          <w:sz w:val="24"/>
        </w:rPr>
        <w:t>IŞİD’in</w:t>
      </w:r>
      <w:proofErr w:type="spellEnd"/>
      <w:r w:rsidR="0031292D">
        <w:rPr>
          <w:rFonts w:ascii="Times New Roman" w:hAnsi="Times New Roman" w:cs="Times New Roman"/>
          <w:sz w:val="24"/>
        </w:rPr>
        <w:t xml:space="preserve"> Türkiye’deki illerde kolaylıkla örgütlenebilmesi</w:t>
      </w:r>
      <w:r w:rsidR="00224540">
        <w:rPr>
          <w:rFonts w:ascii="Times New Roman" w:hAnsi="Times New Roman" w:cs="Times New Roman"/>
          <w:sz w:val="24"/>
        </w:rPr>
        <w:t xml:space="preserve"> ve önleyici müdahalelerde bulunulmaması, </w:t>
      </w:r>
      <w:proofErr w:type="spellStart"/>
      <w:r w:rsidR="00224540">
        <w:rPr>
          <w:rFonts w:ascii="Times New Roman" w:hAnsi="Times New Roman" w:cs="Times New Roman"/>
          <w:sz w:val="24"/>
        </w:rPr>
        <w:t>IŞİD’e</w:t>
      </w:r>
      <w:proofErr w:type="spellEnd"/>
      <w:r w:rsidR="00224540">
        <w:rPr>
          <w:rFonts w:ascii="Times New Roman" w:hAnsi="Times New Roman" w:cs="Times New Roman"/>
          <w:sz w:val="24"/>
        </w:rPr>
        <w:t xml:space="preserve"> yönelik göstermelik operasyonlar yapılması</w:t>
      </w:r>
      <w:r w:rsidR="00976246">
        <w:rPr>
          <w:rFonts w:ascii="Times New Roman" w:hAnsi="Times New Roman" w:cs="Times New Roman"/>
          <w:sz w:val="24"/>
        </w:rPr>
        <w:t xml:space="preserve">, Türkiye sınırlarından geçirildiği ifade edilen silahlar, bomba kullanımında kullanılan gübreler ve </w:t>
      </w:r>
      <w:proofErr w:type="spellStart"/>
      <w:r w:rsidR="00976246">
        <w:rPr>
          <w:rFonts w:ascii="Times New Roman" w:hAnsi="Times New Roman" w:cs="Times New Roman"/>
          <w:sz w:val="24"/>
        </w:rPr>
        <w:t>IŞİD’lilerin</w:t>
      </w:r>
      <w:proofErr w:type="spellEnd"/>
      <w:r w:rsidR="00976246">
        <w:rPr>
          <w:rFonts w:ascii="Times New Roman" w:hAnsi="Times New Roman" w:cs="Times New Roman"/>
          <w:sz w:val="24"/>
        </w:rPr>
        <w:t xml:space="preserve"> Suriye’ye savaşmak </w:t>
      </w:r>
      <w:proofErr w:type="gramStart"/>
      <w:r w:rsidR="00976246">
        <w:rPr>
          <w:rFonts w:ascii="Times New Roman" w:hAnsi="Times New Roman" w:cs="Times New Roman"/>
          <w:sz w:val="24"/>
        </w:rPr>
        <w:t>için</w:t>
      </w:r>
      <w:proofErr w:type="gramEnd"/>
      <w:r w:rsidR="00976246">
        <w:rPr>
          <w:rFonts w:ascii="Times New Roman" w:hAnsi="Times New Roman" w:cs="Times New Roman"/>
          <w:sz w:val="24"/>
        </w:rPr>
        <w:t xml:space="preserve"> </w:t>
      </w:r>
      <w:r w:rsidR="004123D8">
        <w:rPr>
          <w:rFonts w:ascii="Times New Roman" w:hAnsi="Times New Roman" w:cs="Times New Roman"/>
          <w:sz w:val="24"/>
        </w:rPr>
        <w:t xml:space="preserve">kolaylıkla </w:t>
      </w:r>
      <w:r w:rsidR="00976246">
        <w:rPr>
          <w:rFonts w:ascii="Times New Roman" w:hAnsi="Times New Roman" w:cs="Times New Roman"/>
          <w:sz w:val="24"/>
        </w:rPr>
        <w:t>geçişi</w:t>
      </w:r>
      <w:r w:rsidR="00224540">
        <w:rPr>
          <w:rFonts w:ascii="Times New Roman" w:hAnsi="Times New Roman" w:cs="Times New Roman"/>
          <w:sz w:val="24"/>
        </w:rPr>
        <w:t xml:space="preserve"> gibi durumlar da kamuoyunda infiale neden olmaktadır. </w:t>
      </w:r>
    </w:p>
    <w:p w:rsidR="005F009F" w:rsidRDefault="00130904" w:rsidP="0013090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F009F">
        <w:rPr>
          <w:rFonts w:ascii="Times New Roman" w:hAnsi="Times New Roman" w:cs="Times New Roman"/>
          <w:sz w:val="24"/>
        </w:rPr>
        <w:t xml:space="preserve">AKP-IŞİD ilişkisine dair üzerinde durulan </w:t>
      </w:r>
      <w:r w:rsidR="001770A4">
        <w:rPr>
          <w:rFonts w:ascii="Times New Roman" w:hAnsi="Times New Roman" w:cs="Times New Roman"/>
          <w:sz w:val="24"/>
        </w:rPr>
        <w:t xml:space="preserve">bir başka başlık </w:t>
      </w:r>
      <w:r w:rsidR="005F009F">
        <w:rPr>
          <w:rFonts w:ascii="Times New Roman" w:hAnsi="Times New Roman" w:cs="Times New Roman"/>
          <w:sz w:val="24"/>
        </w:rPr>
        <w:t>IŞİD ile kaçak petrol ticaretinin yapılması</w:t>
      </w:r>
      <w:r w:rsidR="001770A4">
        <w:rPr>
          <w:rFonts w:ascii="Times New Roman" w:hAnsi="Times New Roman" w:cs="Times New Roman"/>
          <w:sz w:val="24"/>
        </w:rPr>
        <w:t xml:space="preserve"> iddialarıdır. </w:t>
      </w:r>
      <w:r w:rsidR="005F009F">
        <w:rPr>
          <w:rFonts w:ascii="Times New Roman" w:hAnsi="Times New Roman" w:cs="Times New Roman"/>
          <w:sz w:val="24"/>
        </w:rPr>
        <w:t>Bu iddia</w:t>
      </w:r>
      <w:r w:rsidR="001770A4">
        <w:rPr>
          <w:rFonts w:ascii="Times New Roman" w:hAnsi="Times New Roman" w:cs="Times New Roman"/>
          <w:sz w:val="24"/>
        </w:rPr>
        <w:t>lar</w:t>
      </w:r>
      <w:r w:rsidR="005F009F">
        <w:rPr>
          <w:rFonts w:ascii="Times New Roman" w:hAnsi="Times New Roman" w:cs="Times New Roman"/>
          <w:sz w:val="24"/>
        </w:rPr>
        <w:t xml:space="preserve"> her geçen gün yeni bir delil ve beyan ile güçlenmektedir. Ulusal ve uluslararası basın ile </w:t>
      </w:r>
      <w:r w:rsidR="00B75E6E">
        <w:rPr>
          <w:rFonts w:ascii="Times New Roman" w:hAnsi="Times New Roman" w:cs="Times New Roman"/>
          <w:sz w:val="24"/>
        </w:rPr>
        <w:t>yerli ve yabancı politikacılar</w:t>
      </w:r>
      <w:r w:rsidR="005F009F">
        <w:rPr>
          <w:rFonts w:ascii="Times New Roman" w:hAnsi="Times New Roman" w:cs="Times New Roman"/>
          <w:sz w:val="24"/>
        </w:rPr>
        <w:t xml:space="preserve"> bu konuda çeşitli açıklamalar yapmasına rağmen geçici AKP hükümeti tarafından herhangi bir cevap </w:t>
      </w:r>
      <w:r w:rsidR="005F009F">
        <w:rPr>
          <w:rFonts w:ascii="Times New Roman" w:hAnsi="Times New Roman" w:cs="Times New Roman"/>
          <w:sz w:val="24"/>
        </w:rPr>
        <w:lastRenderedPageBreak/>
        <w:t>gelmemesi ise kuşkuları arttırıcı niteliktedir. AKP’nin IŞİD ile kaçak petrol ticareti yaptığına dair bazı açıklama ve iddiaları şöyle sıralayabiliriz:</w:t>
      </w:r>
    </w:p>
    <w:p w:rsidR="005F009F" w:rsidRDefault="005F009F" w:rsidP="005F009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009F">
        <w:rPr>
          <w:rFonts w:ascii="Times New Roman" w:hAnsi="Times New Roman" w:cs="Times New Roman"/>
          <w:sz w:val="24"/>
        </w:rPr>
        <w:t>ABD Dışişleri Bakanı John KERRY</w:t>
      </w:r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DAİŞ’in</w:t>
      </w:r>
      <w:proofErr w:type="spellEnd"/>
      <w:r>
        <w:rPr>
          <w:rFonts w:ascii="Times New Roman" w:hAnsi="Times New Roman" w:cs="Times New Roman"/>
          <w:sz w:val="24"/>
        </w:rPr>
        <w:t xml:space="preserve"> kaçak petrolü Türkiye ve Lübnan sınırından geçiyor” </w:t>
      </w:r>
    </w:p>
    <w:p w:rsidR="005F009F" w:rsidRDefault="005F009F" w:rsidP="005F009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009F">
        <w:rPr>
          <w:rFonts w:ascii="Times New Roman" w:hAnsi="Times New Roman" w:cs="Times New Roman"/>
          <w:sz w:val="24"/>
        </w:rPr>
        <w:t xml:space="preserve">Irak Dışişleri Bakanı </w:t>
      </w:r>
      <w:proofErr w:type="spellStart"/>
      <w:r w:rsidRPr="005F009F">
        <w:rPr>
          <w:rFonts w:ascii="Times New Roman" w:hAnsi="Times New Roman" w:cs="Times New Roman"/>
          <w:sz w:val="24"/>
        </w:rPr>
        <w:t>Hoşyar</w:t>
      </w:r>
      <w:proofErr w:type="spellEnd"/>
      <w:r w:rsidRPr="005F009F">
        <w:rPr>
          <w:rFonts w:ascii="Times New Roman" w:hAnsi="Times New Roman" w:cs="Times New Roman"/>
          <w:sz w:val="24"/>
        </w:rPr>
        <w:t xml:space="preserve"> ZEBARİ</w:t>
      </w:r>
      <w:r>
        <w:rPr>
          <w:rFonts w:ascii="Times New Roman" w:hAnsi="Times New Roman" w:cs="Times New Roman"/>
          <w:sz w:val="24"/>
        </w:rPr>
        <w:t xml:space="preserve"> “DAİŞ</w:t>
      </w:r>
      <w:r w:rsidRPr="005F009F">
        <w:rPr>
          <w:rFonts w:ascii="Times New Roman" w:hAnsi="Times New Roman" w:cs="Times New Roman"/>
          <w:sz w:val="24"/>
        </w:rPr>
        <w:t xml:space="preserve"> Suriye ve Irak’ta ele geçirdiği petrol rafinelerinden çıkardığı petrolü Türkiye’deki aracılarla sattı</w:t>
      </w:r>
      <w:r>
        <w:rPr>
          <w:rFonts w:ascii="Times New Roman" w:hAnsi="Times New Roman" w:cs="Times New Roman"/>
          <w:sz w:val="24"/>
        </w:rPr>
        <w:t xml:space="preserve">” </w:t>
      </w:r>
    </w:p>
    <w:p w:rsidR="00B91046" w:rsidRDefault="00B91046" w:rsidP="005F009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Marketplace.org adlı itibarlı ekonomi sitesi, </w:t>
      </w:r>
      <w:proofErr w:type="spellStart"/>
      <w:r>
        <w:rPr>
          <w:rFonts w:ascii="Times New Roman" w:hAnsi="Times New Roman" w:cs="Times New Roman"/>
          <w:sz w:val="24"/>
        </w:rPr>
        <w:t>IŞİD’in</w:t>
      </w:r>
      <w:proofErr w:type="spellEnd"/>
      <w:r>
        <w:rPr>
          <w:rFonts w:ascii="Times New Roman" w:hAnsi="Times New Roman" w:cs="Times New Roman"/>
          <w:sz w:val="24"/>
        </w:rPr>
        <w:t xml:space="preserve"> petrollerini bazen doğrudan Türkiye’deki rafinelere gönderdiğini okuyucuları ile paylaştı.</w:t>
      </w:r>
    </w:p>
    <w:p w:rsidR="00B91046" w:rsidRDefault="00B91046" w:rsidP="005F009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Ortadoğu uzmanı </w:t>
      </w:r>
      <w:proofErr w:type="spellStart"/>
      <w:r>
        <w:rPr>
          <w:rFonts w:ascii="Times New Roman" w:hAnsi="Times New Roman" w:cs="Times New Roman"/>
          <w:sz w:val="24"/>
        </w:rPr>
        <w:t>Valerie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Marcel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IŞİD’in</w:t>
      </w:r>
      <w:proofErr w:type="spellEnd"/>
      <w:r>
        <w:rPr>
          <w:rFonts w:ascii="Times New Roman" w:hAnsi="Times New Roman" w:cs="Times New Roman"/>
          <w:sz w:val="24"/>
        </w:rPr>
        <w:t xml:space="preserve"> Türk aracılar yoluyla petrolünü Türkiye piyasasına satmış olabileceğini ifade etti.</w:t>
      </w:r>
    </w:p>
    <w:p w:rsidR="005F009F" w:rsidRDefault="005F009F" w:rsidP="005F009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F009F">
        <w:rPr>
          <w:rFonts w:ascii="Times New Roman" w:hAnsi="Times New Roman" w:cs="Times New Roman"/>
          <w:sz w:val="24"/>
        </w:rPr>
        <w:t>The</w:t>
      </w:r>
      <w:proofErr w:type="spellEnd"/>
      <w:r w:rsidRPr="005F00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009F">
        <w:rPr>
          <w:rFonts w:ascii="Times New Roman" w:hAnsi="Times New Roman" w:cs="Times New Roman"/>
          <w:sz w:val="24"/>
        </w:rPr>
        <w:t>Independent</w:t>
      </w:r>
      <w:proofErr w:type="spellEnd"/>
      <w:r w:rsidRPr="005F009F">
        <w:rPr>
          <w:rFonts w:ascii="Times New Roman" w:hAnsi="Times New Roman" w:cs="Times New Roman"/>
          <w:sz w:val="24"/>
        </w:rPr>
        <w:t xml:space="preserve"> yazarı Robert </w:t>
      </w:r>
      <w:proofErr w:type="spellStart"/>
      <w:r w:rsidRPr="005F009F">
        <w:rPr>
          <w:rFonts w:ascii="Times New Roman" w:hAnsi="Times New Roman" w:cs="Times New Roman"/>
          <w:sz w:val="24"/>
        </w:rPr>
        <w:t>Fisk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r w:rsidRPr="005F009F">
        <w:rPr>
          <w:rFonts w:ascii="Times New Roman" w:hAnsi="Times New Roman" w:cs="Times New Roman"/>
          <w:sz w:val="24"/>
        </w:rPr>
        <w:t xml:space="preserve">Süleyman Şah Türbesi’ne dokunulmaması karşılığında çıkarılacak petrol için teknik yetersizliklerinden dolayı </w:t>
      </w:r>
      <w:r>
        <w:rPr>
          <w:rFonts w:ascii="Times New Roman" w:hAnsi="Times New Roman" w:cs="Times New Roman"/>
          <w:sz w:val="24"/>
        </w:rPr>
        <w:t xml:space="preserve">IŞİD, </w:t>
      </w:r>
      <w:r w:rsidRPr="005F009F">
        <w:rPr>
          <w:rFonts w:ascii="Times New Roman" w:hAnsi="Times New Roman" w:cs="Times New Roman"/>
          <w:sz w:val="24"/>
        </w:rPr>
        <w:t>Türkiye’den teknik personel</w:t>
      </w:r>
      <w:r>
        <w:rPr>
          <w:rFonts w:ascii="Times New Roman" w:hAnsi="Times New Roman" w:cs="Times New Roman"/>
          <w:sz w:val="24"/>
        </w:rPr>
        <w:t xml:space="preserve"> temin etmesini istedi.”</w:t>
      </w:r>
    </w:p>
    <w:p w:rsidR="005F009F" w:rsidRDefault="005F009F" w:rsidP="005F009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009F">
        <w:rPr>
          <w:rFonts w:ascii="Times New Roman" w:hAnsi="Times New Roman" w:cs="Times New Roman"/>
          <w:sz w:val="24"/>
        </w:rPr>
        <w:t xml:space="preserve">Avrupa Birliği tarafından Suriye’deki petrolü kaçırmakla suçlanan Suriyeli işadamı George </w:t>
      </w:r>
      <w:proofErr w:type="spellStart"/>
      <w:r w:rsidRPr="005F009F">
        <w:rPr>
          <w:rFonts w:ascii="Times New Roman" w:hAnsi="Times New Roman" w:cs="Times New Roman"/>
          <w:sz w:val="24"/>
        </w:rPr>
        <w:t>Hasvani</w:t>
      </w:r>
      <w:proofErr w:type="spellEnd"/>
      <w:r w:rsidRPr="005F009F">
        <w:rPr>
          <w:rFonts w:ascii="Times New Roman" w:hAnsi="Times New Roman" w:cs="Times New Roman"/>
          <w:sz w:val="24"/>
        </w:rPr>
        <w:t xml:space="preserve"> “Siz asıl Türkiye’ye kaçırılan petrole bakın”</w:t>
      </w:r>
      <w:r>
        <w:rPr>
          <w:rFonts w:ascii="Times New Roman" w:hAnsi="Times New Roman" w:cs="Times New Roman"/>
          <w:sz w:val="24"/>
        </w:rPr>
        <w:t xml:space="preserve"> </w:t>
      </w:r>
    </w:p>
    <w:p w:rsidR="000045AB" w:rsidRPr="000045AB" w:rsidRDefault="000045AB" w:rsidP="000045AB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45AB">
        <w:rPr>
          <w:rFonts w:ascii="Times New Roman" w:hAnsi="Times New Roman" w:cs="Times New Roman"/>
          <w:sz w:val="24"/>
        </w:rPr>
        <w:t xml:space="preserve">Son olarak İngiliz </w:t>
      </w:r>
      <w:proofErr w:type="spellStart"/>
      <w:r w:rsidRPr="000045AB">
        <w:rPr>
          <w:rFonts w:ascii="Times New Roman" w:hAnsi="Times New Roman" w:cs="Times New Roman"/>
          <w:sz w:val="24"/>
        </w:rPr>
        <w:t>Observer</w:t>
      </w:r>
      <w:proofErr w:type="spellEnd"/>
      <w:r w:rsidRPr="000045AB">
        <w:rPr>
          <w:rFonts w:ascii="Times New Roman" w:hAnsi="Times New Roman" w:cs="Times New Roman"/>
          <w:sz w:val="24"/>
        </w:rPr>
        <w:t xml:space="preserve"> gazetesinde Martin </w:t>
      </w:r>
      <w:proofErr w:type="spellStart"/>
      <w:r w:rsidRPr="000045AB">
        <w:rPr>
          <w:rFonts w:ascii="Times New Roman" w:hAnsi="Times New Roman" w:cs="Times New Roman"/>
          <w:sz w:val="24"/>
        </w:rPr>
        <w:t>Chulov</w:t>
      </w:r>
      <w:proofErr w:type="spellEnd"/>
      <w:r w:rsidRPr="000045AB">
        <w:rPr>
          <w:rFonts w:ascii="Times New Roman" w:hAnsi="Times New Roman" w:cs="Times New Roman"/>
          <w:sz w:val="24"/>
        </w:rPr>
        <w:t xml:space="preserve"> imzası ile yayınlanan makalede; ABD özel kuvvetlerinin Mayıs ayında Suriye’de </w:t>
      </w:r>
      <w:proofErr w:type="spellStart"/>
      <w:r w:rsidRPr="000045AB">
        <w:rPr>
          <w:rFonts w:ascii="Times New Roman" w:hAnsi="Times New Roman" w:cs="Times New Roman"/>
          <w:sz w:val="24"/>
        </w:rPr>
        <w:t>DAİŞ’in</w:t>
      </w:r>
      <w:proofErr w:type="spellEnd"/>
      <w:r w:rsidRPr="000045AB">
        <w:rPr>
          <w:rFonts w:ascii="Times New Roman" w:hAnsi="Times New Roman" w:cs="Times New Roman"/>
          <w:sz w:val="24"/>
        </w:rPr>
        <w:t xml:space="preserve"> petrol kaçakçılığından sorumlu üst düzey lideri olan Ebu </w:t>
      </w:r>
      <w:proofErr w:type="spellStart"/>
      <w:r w:rsidRPr="000045AB">
        <w:rPr>
          <w:rFonts w:ascii="Times New Roman" w:hAnsi="Times New Roman" w:cs="Times New Roman"/>
          <w:sz w:val="24"/>
        </w:rPr>
        <w:t>Sayyaf’a</w:t>
      </w:r>
      <w:proofErr w:type="spellEnd"/>
      <w:r w:rsidRPr="000045AB">
        <w:rPr>
          <w:rFonts w:ascii="Times New Roman" w:hAnsi="Times New Roman" w:cs="Times New Roman"/>
          <w:sz w:val="24"/>
        </w:rPr>
        <w:t xml:space="preserve"> yönelik operasyon düzenlediğini ve bu operasyonda yüzlerce flaş bellek ve belgenin ele geçirildiğini iddia etmiştir. Bahse konu belgeler de </w:t>
      </w:r>
      <w:proofErr w:type="spellStart"/>
      <w:r w:rsidRPr="000045AB">
        <w:rPr>
          <w:rFonts w:ascii="Times New Roman" w:hAnsi="Times New Roman" w:cs="Times New Roman"/>
          <w:sz w:val="24"/>
        </w:rPr>
        <w:t>DAİŞ’in</w:t>
      </w:r>
      <w:proofErr w:type="spellEnd"/>
      <w:r w:rsidRPr="000045AB">
        <w:rPr>
          <w:rFonts w:ascii="Times New Roman" w:hAnsi="Times New Roman" w:cs="Times New Roman"/>
          <w:sz w:val="24"/>
        </w:rPr>
        <w:t xml:space="preserve"> bu petrolden günde 1 ile 4 milyon dolar kazandığını ve cihatçı gruplar ile Türkiye arasında bir petrol ticaretinin kanıtlarının olduğunu iddia etmişti.</w:t>
      </w:r>
    </w:p>
    <w:p w:rsidR="005F009F" w:rsidRDefault="00B75E6E" w:rsidP="009F2697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Tüm bu delil, ifade ve iddialar</w:t>
      </w:r>
      <w:r w:rsidR="009F2697">
        <w:rPr>
          <w:rFonts w:ascii="Times New Roman" w:hAnsi="Times New Roman" w:cs="Times New Roman"/>
          <w:sz w:val="24"/>
        </w:rPr>
        <w:t xml:space="preserve"> ortada iken uluslararası hukuka aykırı olan AKP’nin IŞİD politikasının talimatının Cumhurbaşkanı Erdoğan</w:t>
      </w:r>
      <w:r w:rsidR="00EF74C5">
        <w:rPr>
          <w:rFonts w:ascii="Times New Roman" w:hAnsi="Times New Roman" w:cs="Times New Roman"/>
          <w:sz w:val="24"/>
        </w:rPr>
        <w:t xml:space="preserve"> ve Başbakan Davutoğlu</w:t>
      </w:r>
      <w:r w:rsidR="009F2697">
        <w:rPr>
          <w:rFonts w:ascii="Times New Roman" w:hAnsi="Times New Roman" w:cs="Times New Roman"/>
          <w:sz w:val="24"/>
        </w:rPr>
        <w:t xml:space="preserve"> tarafından verildiği, politikaların uygulamasının ise AKP hükümeti ve MİT aracılığıyla gerçekleştirildiği söylenmektedir.</w:t>
      </w:r>
    </w:p>
    <w:p w:rsidR="009F2697" w:rsidRDefault="009F2697" w:rsidP="009F2697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Nihayetinde gerek Amerika Hazine Bakanlığı’nın Terör ve Mali İstihbarattan Sorumlu Müsteşarı David </w:t>
      </w:r>
      <w:proofErr w:type="spellStart"/>
      <w:r>
        <w:rPr>
          <w:rFonts w:ascii="Times New Roman" w:hAnsi="Times New Roman" w:cs="Times New Roman"/>
          <w:sz w:val="24"/>
        </w:rPr>
        <w:t>Cohen’in</w:t>
      </w:r>
      <w:proofErr w:type="spellEnd"/>
      <w:r>
        <w:rPr>
          <w:rFonts w:ascii="Times New Roman" w:hAnsi="Times New Roman" w:cs="Times New Roman"/>
          <w:sz w:val="24"/>
        </w:rPr>
        <w:t xml:space="preserve"> ‘AKP bize yasadışı petrol satışını engellemeyi vaat etti’ minvalindeki ifadeleri gerekse de Hatay’ın Altınözü ilçesi </w:t>
      </w:r>
      <w:proofErr w:type="spellStart"/>
      <w:r>
        <w:rPr>
          <w:rFonts w:ascii="Times New Roman" w:hAnsi="Times New Roman" w:cs="Times New Roman"/>
          <w:sz w:val="24"/>
        </w:rPr>
        <w:t>Hacıpaşa</w:t>
      </w:r>
      <w:proofErr w:type="spellEnd"/>
      <w:r>
        <w:rPr>
          <w:rFonts w:ascii="Times New Roman" w:hAnsi="Times New Roman" w:cs="Times New Roman"/>
          <w:sz w:val="24"/>
        </w:rPr>
        <w:t xml:space="preserve"> Beldesi ile sınırın diğer tarafı </w:t>
      </w:r>
      <w:proofErr w:type="spellStart"/>
      <w:r>
        <w:rPr>
          <w:rFonts w:ascii="Times New Roman" w:hAnsi="Times New Roman" w:cs="Times New Roman"/>
          <w:sz w:val="24"/>
        </w:rPr>
        <w:t>Ezmerin</w:t>
      </w:r>
      <w:proofErr w:type="spellEnd"/>
      <w:r>
        <w:rPr>
          <w:rFonts w:ascii="Times New Roman" w:hAnsi="Times New Roman" w:cs="Times New Roman"/>
          <w:sz w:val="24"/>
        </w:rPr>
        <w:t xml:space="preserve"> arasında döşenen borularla mazot elde edilip bu mazotun Hatay ve sınırda piyasa fiyatının oldukça ucuz olması</w:t>
      </w:r>
      <w:r w:rsidR="00AB6EC2">
        <w:rPr>
          <w:rFonts w:ascii="Times New Roman" w:hAnsi="Times New Roman" w:cs="Times New Roman"/>
          <w:sz w:val="24"/>
        </w:rPr>
        <w:t xml:space="preserve"> var olan kuşkuları güçlendirmektedir.</w:t>
      </w:r>
      <w:proofErr w:type="gramEnd"/>
    </w:p>
    <w:p w:rsidR="009F2697" w:rsidRPr="009F2697" w:rsidRDefault="009F2697" w:rsidP="009F2697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Türkiye’nin Ortadoğu’daki dış politikasının çöktüğünün resmi olarak görülen bu poli</w:t>
      </w:r>
      <w:r w:rsidR="006906BF">
        <w:rPr>
          <w:rFonts w:ascii="Times New Roman" w:hAnsi="Times New Roman" w:cs="Times New Roman"/>
          <w:sz w:val="24"/>
        </w:rPr>
        <w:t>tikalar</w:t>
      </w:r>
      <w:r w:rsidR="00AB6EC2">
        <w:rPr>
          <w:rFonts w:ascii="Times New Roman" w:hAnsi="Times New Roman" w:cs="Times New Roman"/>
          <w:sz w:val="24"/>
        </w:rPr>
        <w:t>,</w:t>
      </w:r>
      <w:r w:rsidR="006906BF">
        <w:rPr>
          <w:rFonts w:ascii="Times New Roman" w:hAnsi="Times New Roman" w:cs="Times New Roman"/>
          <w:sz w:val="24"/>
        </w:rPr>
        <w:t xml:space="preserve"> dünya kamuoyu ve bölge halkları aç</w:t>
      </w:r>
      <w:r w:rsidR="00AB6EC2">
        <w:rPr>
          <w:rFonts w:ascii="Times New Roman" w:hAnsi="Times New Roman" w:cs="Times New Roman"/>
          <w:sz w:val="24"/>
        </w:rPr>
        <w:t>ısından salt bir yanlış politik uygulama</w:t>
      </w:r>
      <w:r w:rsidR="006906BF">
        <w:rPr>
          <w:rFonts w:ascii="Times New Roman" w:hAnsi="Times New Roman" w:cs="Times New Roman"/>
          <w:sz w:val="24"/>
        </w:rPr>
        <w:t xml:space="preserve"> olarak değerlendirilmemekte, hem hukuki hem de siyasi açıdan </w:t>
      </w:r>
      <w:r w:rsidR="00B75E6E">
        <w:rPr>
          <w:rFonts w:ascii="Times New Roman" w:hAnsi="Times New Roman" w:cs="Times New Roman"/>
          <w:sz w:val="24"/>
        </w:rPr>
        <w:t>mahkûm</w:t>
      </w:r>
      <w:r w:rsidR="006906BF">
        <w:rPr>
          <w:rFonts w:ascii="Times New Roman" w:hAnsi="Times New Roman" w:cs="Times New Roman"/>
          <w:sz w:val="24"/>
        </w:rPr>
        <w:t xml:space="preserve"> edilmesi gereken politikalar olarak görülmektedir. TBMM’nin Türkiye devletinin başını da ağrıtacak şekilde gerçekleşen IŞİD politikalarına müdahale etmesi elzemdir. Bu kapsamda </w:t>
      </w:r>
      <w:r w:rsidR="006906BF" w:rsidRPr="006906BF">
        <w:rPr>
          <w:rFonts w:ascii="Times New Roman" w:hAnsi="Times New Roman" w:cs="Times New Roman"/>
          <w:sz w:val="24"/>
        </w:rPr>
        <w:t>AKP iktidarının Irak Şam İslam Devleti (IŞİD) ile gerçekleştirdiği ifade edilen siyasi ve ticari ilişkilerin araştırılması amacıyla</w:t>
      </w:r>
      <w:r w:rsidR="006906BF">
        <w:rPr>
          <w:rFonts w:ascii="Times New Roman" w:hAnsi="Times New Roman" w:cs="Times New Roman"/>
          <w:sz w:val="24"/>
        </w:rPr>
        <w:t xml:space="preserve"> bir Meclis Araştırması açılmasını talep ediyoruz.</w:t>
      </w:r>
    </w:p>
    <w:sectPr w:rsidR="009F2697" w:rsidRPr="009F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531E"/>
    <w:multiLevelType w:val="hybridMultilevel"/>
    <w:tmpl w:val="C0B46C94"/>
    <w:lvl w:ilvl="0" w:tplc="CECAAA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FE6"/>
    <w:multiLevelType w:val="hybridMultilevel"/>
    <w:tmpl w:val="A7D29AF8"/>
    <w:lvl w:ilvl="0" w:tplc="3F6A15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3F"/>
    <w:rsid w:val="000045AB"/>
    <w:rsid w:val="00031645"/>
    <w:rsid w:val="00130904"/>
    <w:rsid w:val="001770A4"/>
    <w:rsid w:val="00224540"/>
    <w:rsid w:val="0031292D"/>
    <w:rsid w:val="0033679F"/>
    <w:rsid w:val="00390D3F"/>
    <w:rsid w:val="003C0FE3"/>
    <w:rsid w:val="003E76B1"/>
    <w:rsid w:val="004123D8"/>
    <w:rsid w:val="004278A3"/>
    <w:rsid w:val="004627F3"/>
    <w:rsid w:val="005C531A"/>
    <w:rsid w:val="005F009F"/>
    <w:rsid w:val="006906BF"/>
    <w:rsid w:val="007358DC"/>
    <w:rsid w:val="007C213F"/>
    <w:rsid w:val="008A35C5"/>
    <w:rsid w:val="00976246"/>
    <w:rsid w:val="009D4FFE"/>
    <w:rsid w:val="009F2697"/>
    <w:rsid w:val="00AB6EC2"/>
    <w:rsid w:val="00B57E41"/>
    <w:rsid w:val="00B75E6E"/>
    <w:rsid w:val="00B91046"/>
    <w:rsid w:val="00BD35D9"/>
    <w:rsid w:val="00EF74C5"/>
    <w:rsid w:val="00F15018"/>
    <w:rsid w:val="00F34EA5"/>
    <w:rsid w:val="00FA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1A488-F5AB-4DB2-AD12-4804BF9B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3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00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KILIÇ</dc:creator>
  <cp:keywords/>
  <dc:description/>
  <cp:lastModifiedBy>YY</cp:lastModifiedBy>
  <cp:revision>2</cp:revision>
  <cp:lastPrinted>2015-07-31T09:33:00Z</cp:lastPrinted>
  <dcterms:created xsi:type="dcterms:W3CDTF">2015-07-31T13:00:00Z</dcterms:created>
  <dcterms:modified xsi:type="dcterms:W3CDTF">2015-07-31T13:00:00Z</dcterms:modified>
</cp:coreProperties>
</file>